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F2" w:rsidRDefault="00FB23F2" w:rsidP="00FB23F2">
      <w:pPr>
        <w:spacing w:beforeLines="100" w:before="312" w:afterLines="50" w:after="156" w:line="360" w:lineRule="auto"/>
        <w:ind w:right="482" w:firstLineChars="200"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r w:rsidRPr="00624E3A">
        <w:rPr>
          <w:rFonts w:ascii="宋体" w:hAnsi="宋体" w:cs="宋体" w:hint="eastAsia"/>
          <w:b/>
          <w:kern w:val="0"/>
          <w:sz w:val="28"/>
          <w:szCs w:val="28"/>
        </w:rPr>
        <w:t>2015-2016-2学期理科实验班</w:t>
      </w:r>
      <w:r>
        <w:rPr>
          <w:rFonts w:ascii="宋体" w:hAnsi="宋体" w:cs="宋体" w:hint="eastAsia"/>
          <w:b/>
          <w:kern w:val="0"/>
          <w:sz w:val="28"/>
          <w:szCs w:val="28"/>
        </w:rPr>
        <w:t>基础阶段课程</w:t>
      </w:r>
      <w:r w:rsidRPr="00624E3A">
        <w:rPr>
          <w:rFonts w:ascii="宋体" w:hAnsi="宋体" w:cs="宋体" w:hint="eastAsia"/>
          <w:b/>
          <w:kern w:val="0"/>
          <w:sz w:val="28"/>
          <w:szCs w:val="28"/>
        </w:rPr>
        <w:t>授课教师</w:t>
      </w:r>
      <w:r>
        <w:rPr>
          <w:rFonts w:ascii="宋体" w:hAnsi="宋体" w:cs="宋体" w:hint="eastAsia"/>
          <w:b/>
          <w:kern w:val="0"/>
          <w:sz w:val="28"/>
          <w:szCs w:val="28"/>
        </w:rPr>
        <w:t>推荐名单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4"/>
        <w:gridCol w:w="1976"/>
        <w:gridCol w:w="1412"/>
        <w:gridCol w:w="379"/>
        <w:gridCol w:w="354"/>
        <w:gridCol w:w="1867"/>
        <w:gridCol w:w="864"/>
        <w:gridCol w:w="850"/>
        <w:gridCol w:w="611"/>
      </w:tblGrid>
      <w:tr w:rsidR="00FB23F2" w:rsidRPr="00624E3A" w:rsidTr="00061ABC">
        <w:trPr>
          <w:trHeight w:val="761"/>
          <w:tblHeader/>
          <w:jc w:val="center"/>
        </w:trPr>
        <w:tc>
          <w:tcPr>
            <w:tcW w:w="834" w:type="dxa"/>
            <w:shd w:val="clear" w:color="000000" w:fill="C0C0C0"/>
            <w:vAlign w:val="center"/>
            <w:hideMark/>
          </w:tcPr>
          <w:bookmarkEnd w:id="0"/>
          <w:p w:rsidR="00FB23F2" w:rsidRPr="00624E3A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4E3A">
              <w:rPr>
                <w:rFonts w:ascii="宋体" w:hAnsi="宋体" w:cs="宋体" w:hint="eastAsia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976" w:type="dxa"/>
            <w:shd w:val="clear" w:color="000000" w:fill="C0C0C0"/>
            <w:vAlign w:val="center"/>
            <w:hideMark/>
          </w:tcPr>
          <w:p w:rsidR="00FB23F2" w:rsidRPr="00624E3A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4E3A">
              <w:rPr>
                <w:rFonts w:ascii="宋体" w:hAnsi="宋体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412" w:type="dxa"/>
            <w:shd w:val="clear" w:color="000000" w:fill="C0C0C0"/>
            <w:vAlign w:val="center"/>
            <w:hideMark/>
          </w:tcPr>
          <w:p w:rsidR="00FB23F2" w:rsidRPr="00624E3A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4E3A">
              <w:rPr>
                <w:rFonts w:ascii="宋体" w:hAnsi="宋体" w:cs="宋体" w:hint="eastAsia"/>
                <w:kern w:val="0"/>
                <w:sz w:val="18"/>
                <w:szCs w:val="18"/>
              </w:rPr>
              <w:t>上课班级</w:t>
            </w:r>
          </w:p>
        </w:tc>
        <w:tc>
          <w:tcPr>
            <w:tcW w:w="379" w:type="dxa"/>
            <w:shd w:val="clear" w:color="000000" w:fill="C0C0C0"/>
            <w:vAlign w:val="center"/>
            <w:hideMark/>
          </w:tcPr>
          <w:p w:rsidR="00FB23F2" w:rsidRPr="00624E3A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4E3A">
              <w:rPr>
                <w:rFonts w:ascii="宋体" w:hAnsi="宋体" w:cs="宋体" w:hint="eastAsia"/>
                <w:kern w:val="0"/>
                <w:sz w:val="18"/>
                <w:szCs w:val="18"/>
              </w:rPr>
              <w:t>学时</w:t>
            </w:r>
          </w:p>
        </w:tc>
        <w:tc>
          <w:tcPr>
            <w:tcW w:w="354" w:type="dxa"/>
            <w:shd w:val="clear" w:color="000000" w:fill="C0C0C0"/>
            <w:vAlign w:val="center"/>
            <w:hideMark/>
          </w:tcPr>
          <w:p w:rsidR="00FB23F2" w:rsidRPr="00624E3A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4E3A">
              <w:rPr>
                <w:rFonts w:ascii="宋体" w:hAnsi="宋体" w:cs="宋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867" w:type="dxa"/>
            <w:shd w:val="clear" w:color="000000" w:fill="C0C0C0"/>
            <w:vAlign w:val="center"/>
            <w:hideMark/>
          </w:tcPr>
          <w:p w:rsidR="00FB23F2" w:rsidRPr="00624E3A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4E3A">
              <w:rPr>
                <w:rFonts w:ascii="宋体" w:hAnsi="宋体" w:cs="宋体" w:hint="eastAsia"/>
                <w:kern w:val="0"/>
                <w:sz w:val="18"/>
                <w:szCs w:val="18"/>
              </w:rPr>
              <w:t>开课单位</w:t>
            </w:r>
          </w:p>
        </w:tc>
        <w:tc>
          <w:tcPr>
            <w:tcW w:w="864" w:type="dxa"/>
            <w:shd w:val="clear" w:color="000000" w:fill="C0C0C0"/>
            <w:vAlign w:val="center"/>
            <w:hideMark/>
          </w:tcPr>
          <w:p w:rsidR="00FB23F2" w:rsidRPr="00624E3A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4E3A">
              <w:rPr>
                <w:rFonts w:ascii="宋体" w:hAnsi="宋体" w:cs="宋体" w:hint="eastAsia"/>
                <w:kern w:val="0"/>
                <w:sz w:val="18"/>
                <w:szCs w:val="18"/>
              </w:rPr>
              <w:t>推荐授课教师姓名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B23F2" w:rsidRPr="00624E3A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4E3A">
              <w:rPr>
                <w:rFonts w:ascii="宋体" w:hAnsi="宋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611" w:type="dxa"/>
            <w:shd w:val="clear" w:color="000000" w:fill="C0C0C0"/>
            <w:vAlign w:val="center"/>
            <w:hideMark/>
          </w:tcPr>
          <w:p w:rsidR="00FB23F2" w:rsidRPr="00624E3A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24E3A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bookmarkStart w:id="1" w:name="OLE_LINK1"/>
            <w:bookmarkStart w:id="2" w:name="OLE_LINK2"/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01106130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地质学基础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地球科学与技术学院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jc w:val="center"/>
              <w:rPr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01106130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地质学基础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地球科学与技术学院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01106130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地质学基础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地球科学与技术学院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05402230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电工电子学Ⅱ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信息与控制工程学院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05402230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电工电子学Ⅱ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信息与控制工程学院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05402230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电工电子学Ⅱ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信息与控制工程学院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05483220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电工电子学实验(二)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24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信息与控制工程学院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05483220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电工电子学实验(二)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24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信息与控制工程学院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05483220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电工电子学实验(二)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24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信息与控制工程学院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06412130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材料力学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储运与建筑工程学院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06412130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材料力学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储运与建筑工程学院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06412130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材料力学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储运与建筑工程学院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09236120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数学建模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09236120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数学建模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09236120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数学建模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09817120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数学建模实验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09817120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数学建模实验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09817120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数学建模实验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093022215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基础物理Ⅱ实验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1.5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jc w:val="center"/>
              <w:rPr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093022215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基础物理Ⅱ实验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1.5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093022215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基础物理Ⅱ实验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1.5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10106440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国际交流英语视听说(4-4)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16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文学院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10106440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国际交流英语视听说(4-4)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16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文学院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10106440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国际交流英语视听说(4-4)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16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文学院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10106440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国际交流英语视听说(4-4)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理科（化学）1404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16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文学院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10108120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高级科技英语阅读与翻译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理科（数理）1401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文学院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10108120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高级科技英语阅读与翻译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理科（数理）1402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文学院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10108120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高级科技英语阅读与翻译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理科（数理）1403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文学院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10108120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高级科技英语阅读与翻译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理科（化学）1404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文学院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03101223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化工原理(二)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理科（化学）1404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化工学院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03914005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化工原理实验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理科（化学）1404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12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0.5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化工学院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09994110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创新实验专题训练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理科（化学）1404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09608221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物理化学(2-2)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理科（化学）1404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09612220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有机化学(2-2)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理科（化学）1404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09803212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物理化学实验(2-2)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理科（化学）1404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1.5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09805212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有机化学实验(2-2)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理科（化学）1404</w:t>
            </w:r>
          </w:p>
        </w:tc>
        <w:tc>
          <w:tcPr>
            <w:tcW w:w="379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354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1.5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03411120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生物化学基础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理科1505（化学）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化学工程学院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lastRenderedPageBreak/>
              <w:t>04341130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工程制图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理科1505（化学）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机电工程学院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04343220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画法几何与工程制图(2-2)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理科1501（数理）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机电工程学院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04343220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画法几何与工程制图(2-2)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理科1502（数理）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机电工程学院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04343220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画法几何与工程制图(2-2)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理科1503（数理）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机电工程学院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04343220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画法几何与工程制图(2-2)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理科1504（数理）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机电工程学院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07112120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计算机程序设计C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理科1505（化学）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计算机与通信工程学院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07112220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计算机程序设计C(2-2)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理科1501（数理）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计算机与通信工程学院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07112220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计算机程序设计C(2-2)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理科1502（数理）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计算机与通信工程学院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07112220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计算机程序设计C(2-2)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理科1503（数理）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计算机与通信工程学院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07112220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计算机程序设计C(2-2)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理科1504（数理）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计算机与通信工程学院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09103120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线性代数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理科1505（化学）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09302210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基础物理Ⅰ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理科1501（数理）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72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4.5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09302210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基础物理Ⅰ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理科1502（数理）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72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4.5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09302210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基础物理Ⅰ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理科1503（数理）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72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4.5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09302210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基础物理Ⅰ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理科1504（数理）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72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4.5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09601145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大学化学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理科1501（数理）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72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4.5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09601145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大学化学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理科1502（数理）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72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4.5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09601145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大学化学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理科1503（数理）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72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4.5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09601145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大学化学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理科1504（数理）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72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4.5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09607222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无机及分析化学(2-2)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理科1505（化学）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09802212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无机及分析化学实验(2-2)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理科1505（化学）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48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091011052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高等数学(2-2)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理科1505（化学）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80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092012160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数学分析(A)Ⅱ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理科1501（数理）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96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092012160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数学分析(A)Ⅱ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理科1502（数理）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96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092012160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数学分析(A)Ⅱ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理科1503（数理）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96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合班</w:t>
            </w: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092012160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数学分析(A)Ⅱ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理科1504（数理）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96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vMerge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tr w:rsidR="00FB23F2" w:rsidRPr="00F40C0E" w:rsidTr="00061ABC">
        <w:trPr>
          <w:trHeight w:val="28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093012125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大学物理(2-1)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理科1505（化学）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2.5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>理学院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F40C0E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611" w:type="dxa"/>
            <w:shd w:val="clear" w:color="auto" w:fill="auto"/>
            <w:noWrap/>
            <w:vAlign w:val="center"/>
          </w:tcPr>
          <w:p w:rsidR="00FB23F2" w:rsidRPr="00F40C0E" w:rsidRDefault="00FB23F2" w:rsidP="00061ABC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</w:p>
        </w:tc>
      </w:tr>
      <w:bookmarkEnd w:id="1"/>
      <w:bookmarkEnd w:id="2"/>
    </w:tbl>
    <w:p w:rsidR="00FB23F2" w:rsidRDefault="00FB23F2" w:rsidP="00FB23F2">
      <w:pPr>
        <w:ind w:right="55" w:firstLineChars="200" w:firstLine="420"/>
        <w:jc w:val="left"/>
      </w:pPr>
    </w:p>
    <w:p w:rsidR="00CB79E5" w:rsidRDefault="00CB79E5"/>
    <w:sectPr w:rsidR="00CB79E5" w:rsidSect="00840A08">
      <w:pgSz w:w="11906" w:h="16838"/>
      <w:pgMar w:top="1418" w:right="1531" w:bottom="1418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F2"/>
    <w:rsid w:val="00CB79E5"/>
    <w:rsid w:val="00FB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2572</Characters>
  <Application>Microsoft Office Word</Application>
  <DocSecurity>0</DocSecurity>
  <Lines>21</Lines>
  <Paragraphs>6</Paragraphs>
  <ScaleCrop>false</ScaleCrop>
  <Company> 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2015-10-26T07:18:00Z</dcterms:created>
  <dcterms:modified xsi:type="dcterms:W3CDTF">2015-10-26T07:19:00Z</dcterms:modified>
</cp:coreProperties>
</file>